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139F24D6" w:rsidR="00EC2FE9" w:rsidRPr="00347215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347215">
        <w:rPr>
          <w:rFonts w:ascii="Times New Roman" w:hAnsi="Times New Roman"/>
          <w:bCs/>
          <w:sz w:val="28"/>
          <w:szCs w:val="28"/>
        </w:rPr>
        <w:t>Эксплуатации объект</w:t>
      </w:r>
      <w:r w:rsidR="00060AD2" w:rsidRPr="00347215">
        <w:rPr>
          <w:rFonts w:ascii="Times New Roman" w:hAnsi="Times New Roman"/>
          <w:bCs/>
          <w:sz w:val="28"/>
          <w:szCs w:val="28"/>
        </w:rPr>
        <w:t>а</w:t>
      </w:r>
      <w:r w:rsidRPr="00347215">
        <w:rPr>
          <w:rFonts w:ascii="Times New Roman" w:hAnsi="Times New Roman"/>
          <w:bCs/>
          <w:sz w:val="28"/>
          <w:szCs w:val="28"/>
        </w:rPr>
        <w:t xml:space="preserve"> электросетевого хозяйства ТП-62353</w:t>
      </w:r>
      <w:r w:rsidR="00C955DA" w:rsidRPr="00347215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347215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 w:rsidRPr="00347215">
        <w:rPr>
          <w:rFonts w:ascii="Times New Roman" w:hAnsi="Times New Roman"/>
          <w:bCs/>
          <w:sz w:val="28"/>
          <w:szCs w:val="28"/>
        </w:rPr>
        <w:t>ых</w:t>
      </w:r>
      <w:r w:rsidR="00A522E1" w:rsidRPr="00347215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 w:rsidRPr="00347215">
        <w:rPr>
          <w:rFonts w:ascii="Times New Roman" w:hAnsi="Times New Roman"/>
          <w:bCs/>
          <w:sz w:val="28"/>
          <w:szCs w:val="28"/>
        </w:rPr>
        <w:t>ов</w:t>
      </w:r>
      <w:r w:rsidR="00A522E1" w:rsidRPr="00347215">
        <w:rPr>
          <w:rFonts w:ascii="Times New Roman" w:hAnsi="Times New Roman"/>
          <w:bCs/>
          <w:sz w:val="28"/>
          <w:szCs w:val="28"/>
        </w:rPr>
        <w:t>:</w:t>
      </w:r>
    </w:p>
    <w:p w14:paraId="01AE5E84" w14:textId="00E0638B" w:rsidR="004E7539" w:rsidRDefault="004E7539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347215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347215" w:rsidRPr="00347215">
        <w:rPr>
          <w:rFonts w:ascii="Times New Roman" w:hAnsi="Times New Roman"/>
          <w:bCs/>
          <w:sz w:val="28"/>
          <w:szCs w:val="28"/>
        </w:rPr>
        <w:t>59:32:0000000:14612</w:t>
      </w:r>
      <w:r w:rsidRPr="00347215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347215" w:rsidRPr="00347215">
        <w:rPr>
          <w:rFonts w:ascii="Times New Roman" w:hAnsi="Times New Roman"/>
          <w:bCs/>
          <w:sz w:val="28"/>
          <w:szCs w:val="28"/>
        </w:rPr>
        <w:t xml:space="preserve">Российская Федерация, Пермский край, м. р-н Пермский, с/п </w:t>
      </w:r>
      <w:proofErr w:type="spellStart"/>
      <w:r w:rsidR="00347215" w:rsidRPr="00347215">
        <w:rPr>
          <w:rFonts w:ascii="Times New Roman" w:hAnsi="Times New Roman"/>
          <w:bCs/>
          <w:sz w:val="28"/>
          <w:szCs w:val="28"/>
        </w:rPr>
        <w:t>Сылвенское</w:t>
      </w:r>
      <w:proofErr w:type="spellEnd"/>
      <w:r w:rsidR="00347215" w:rsidRPr="00347215">
        <w:rPr>
          <w:rFonts w:ascii="Times New Roman" w:hAnsi="Times New Roman"/>
          <w:bCs/>
          <w:sz w:val="28"/>
          <w:szCs w:val="28"/>
        </w:rPr>
        <w:t>, с. Троица, ул. Клубная</w:t>
      </w:r>
      <w:r w:rsidRPr="00347215">
        <w:rPr>
          <w:rFonts w:ascii="Times New Roman" w:hAnsi="Times New Roman"/>
          <w:bCs/>
          <w:sz w:val="28"/>
          <w:szCs w:val="28"/>
        </w:rPr>
        <w:t>;</w:t>
      </w:r>
    </w:p>
    <w:p w14:paraId="12990935" w14:textId="1181C886" w:rsidR="00347215" w:rsidRPr="00347215" w:rsidRDefault="00347215" w:rsidP="0034721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347215">
        <w:rPr>
          <w:rFonts w:ascii="Times New Roman" w:hAnsi="Times New Roman"/>
          <w:bCs/>
          <w:sz w:val="28"/>
          <w:szCs w:val="28"/>
        </w:rPr>
        <w:t xml:space="preserve">- с кадастровым номером 59:32:1910001:594, расположенный по адресу: Пермский край, Пермский район, </w:t>
      </w:r>
      <w:proofErr w:type="spellStart"/>
      <w:r w:rsidRPr="00347215">
        <w:rPr>
          <w:rFonts w:ascii="Times New Roman" w:hAnsi="Times New Roman"/>
          <w:bCs/>
          <w:sz w:val="28"/>
          <w:szCs w:val="28"/>
        </w:rPr>
        <w:t>Сылвенское</w:t>
      </w:r>
      <w:proofErr w:type="spellEnd"/>
      <w:r w:rsidRPr="00347215">
        <w:rPr>
          <w:rFonts w:ascii="Times New Roman" w:hAnsi="Times New Roman"/>
          <w:bCs/>
          <w:sz w:val="28"/>
          <w:szCs w:val="28"/>
        </w:rPr>
        <w:t xml:space="preserve"> с/п, с. Троица, ул. Зеленая, дом</w:t>
      </w:r>
      <w:r w:rsidR="0063744A">
        <w:rPr>
          <w:rFonts w:ascii="Times New Roman" w:hAnsi="Times New Roman"/>
          <w:bCs/>
          <w:sz w:val="28"/>
          <w:szCs w:val="28"/>
        </w:rPr>
        <w:t> </w:t>
      </w:r>
      <w:r w:rsidRPr="00347215">
        <w:rPr>
          <w:rFonts w:ascii="Times New Roman" w:hAnsi="Times New Roman"/>
          <w:bCs/>
          <w:sz w:val="28"/>
          <w:szCs w:val="28"/>
        </w:rPr>
        <w:t>47;</w:t>
      </w:r>
    </w:p>
    <w:p w14:paraId="19B824B1" w14:textId="183794C8" w:rsidR="00347215" w:rsidRPr="00347215" w:rsidRDefault="00347215" w:rsidP="0034721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347215">
        <w:rPr>
          <w:rFonts w:ascii="Times New Roman" w:hAnsi="Times New Roman"/>
          <w:bCs/>
          <w:sz w:val="28"/>
          <w:szCs w:val="28"/>
        </w:rPr>
        <w:t>- с кадастровым номером 59:32:1910001:573, расположенный по адресу: Пермский край, р-н Пермский, с/о Троицкий, с. Троица, ул. Зеленая, дом 49;</w:t>
      </w:r>
    </w:p>
    <w:p w14:paraId="5F786646" w14:textId="1ECE76F3" w:rsidR="00347215" w:rsidRPr="00347215" w:rsidRDefault="00347215" w:rsidP="0034721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347215">
        <w:rPr>
          <w:rFonts w:ascii="Times New Roman" w:hAnsi="Times New Roman"/>
          <w:bCs/>
          <w:sz w:val="28"/>
          <w:szCs w:val="28"/>
        </w:rPr>
        <w:t>- с кадастровым номером 59:32:1910001:3739, расположенный по адресу: Российская Федерация, Пермский край, м. р-н Пермский, с/п</w:t>
      </w:r>
      <w:r w:rsidR="0063744A">
        <w:rPr>
          <w:rFonts w:ascii="Times New Roman" w:hAnsi="Times New Roman"/>
          <w:bCs/>
          <w:sz w:val="28"/>
          <w:szCs w:val="28"/>
        </w:rPr>
        <w:t> </w:t>
      </w:r>
      <w:proofErr w:type="spellStart"/>
      <w:r w:rsidRPr="00347215">
        <w:rPr>
          <w:rFonts w:ascii="Times New Roman" w:hAnsi="Times New Roman"/>
          <w:bCs/>
          <w:sz w:val="28"/>
          <w:szCs w:val="28"/>
        </w:rPr>
        <w:t>Сылвенское</w:t>
      </w:r>
      <w:proofErr w:type="spellEnd"/>
      <w:r w:rsidRPr="00347215">
        <w:rPr>
          <w:rFonts w:ascii="Times New Roman" w:hAnsi="Times New Roman"/>
          <w:bCs/>
          <w:sz w:val="28"/>
          <w:szCs w:val="28"/>
        </w:rPr>
        <w:t>, с. Троица, ул. Зеленая;</w:t>
      </w:r>
    </w:p>
    <w:p w14:paraId="3E31ABCF" w14:textId="71AC9D10" w:rsidR="00347215" w:rsidRPr="00347215" w:rsidRDefault="00347215" w:rsidP="0034721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347215">
        <w:rPr>
          <w:rFonts w:ascii="Times New Roman" w:hAnsi="Times New Roman"/>
          <w:bCs/>
          <w:sz w:val="28"/>
          <w:szCs w:val="28"/>
        </w:rPr>
        <w:t xml:space="preserve">- с кадастровым номером 59:32:1910001:2994, расположенный по адресу: Пермский край, Пермский район, </w:t>
      </w:r>
      <w:proofErr w:type="spellStart"/>
      <w:r w:rsidRPr="00347215">
        <w:rPr>
          <w:rFonts w:ascii="Times New Roman" w:hAnsi="Times New Roman"/>
          <w:bCs/>
          <w:sz w:val="28"/>
          <w:szCs w:val="28"/>
        </w:rPr>
        <w:t>Сылвенское</w:t>
      </w:r>
      <w:proofErr w:type="spellEnd"/>
      <w:r w:rsidRPr="00347215">
        <w:rPr>
          <w:rFonts w:ascii="Times New Roman" w:hAnsi="Times New Roman"/>
          <w:bCs/>
          <w:sz w:val="28"/>
          <w:szCs w:val="28"/>
        </w:rPr>
        <w:t xml:space="preserve"> сельское поселение, с.</w:t>
      </w:r>
      <w:r w:rsidR="0063744A">
        <w:rPr>
          <w:rFonts w:ascii="Times New Roman" w:hAnsi="Times New Roman"/>
          <w:bCs/>
          <w:sz w:val="28"/>
          <w:szCs w:val="28"/>
        </w:rPr>
        <w:t> </w:t>
      </w:r>
      <w:r w:rsidRPr="00347215">
        <w:rPr>
          <w:rFonts w:ascii="Times New Roman" w:hAnsi="Times New Roman"/>
          <w:bCs/>
          <w:sz w:val="28"/>
          <w:szCs w:val="28"/>
        </w:rPr>
        <w:t>Троица, ул. Клубная, 40, 44, 46, ул. Северная, 3</w:t>
      </w:r>
      <w:r w:rsidR="0063744A">
        <w:rPr>
          <w:rFonts w:ascii="Times New Roman" w:hAnsi="Times New Roman"/>
          <w:bCs/>
          <w:sz w:val="28"/>
          <w:szCs w:val="28"/>
        </w:rPr>
        <w:t>,</w:t>
      </w:r>
    </w:p>
    <w:p w14:paraId="6981E8FF" w14:textId="73989093" w:rsidR="001E62F3" w:rsidRPr="00C763B2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347215">
        <w:rPr>
          <w:rFonts w:ascii="Times New Roman" w:hAnsi="Times New Roman"/>
          <w:bCs/>
          <w:sz w:val="28"/>
          <w:szCs w:val="28"/>
        </w:rPr>
        <w:t>общей площадью 496</w:t>
      </w:r>
      <w:r w:rsidRPr="00C763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763B2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C763B2">
        <w:rPr>
          <w:rFonts w:ascii="Times New Roman" w:hAnsi="Times New Roman"/>
          <w:bCs/>
          <w:sz w:val="28"/>
          <w:szCs w:val="28"/>
        </w:rPr>
        <w:t>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0AD2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47215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E5D3F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3744A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EBD22-BB62-437D-AE1E-FEAEB1B1E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968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132</cp:revision>
  <dcterms:created xsi:type="dcterms:W3CDTF">2023-08-03T05:43:00Z</dcterms:created>
  <dcterms:modified xsi:type="dcterms:W3CDTF">2024-08-30T10:35:00Z</dcterms:modified>
</cp:coreProperties>
</file>